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AB" w:rsidRDefault="00350226" w:rsidP="0035022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350226" w:rsidRDefault="00350226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BF9" w:rsidRPr="00CE73EF" w:rsidRDefault="00350226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990">
        <w:rPr>
          <w:rFonts w:ascii="Times New Roman" w:hAnsi="Times New Roman" w:cs="Times New Roman"/>
          <w:sz w:val="28"/>
          <w:szCs w:val="28"/>
        </w:rPr>
        <w:t>тчет о работе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 xml:space="preserve">РУМО в системе СПО Ставропольского края по УГС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4852" w:rsidRPr="00CE73EF" w:rsidRDefault="00FB3990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AB3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2024 </w:t>
      </w:r>
      <w:r w:rsidR="00B31BF9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</w:p>
    <w:p w:rsidR="008340C5" w:rsidRDefault="008340C5" w:rsidP="009951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3561" w:type="dxa"/>
        <w:tblInd w:w="865" w:type="dxa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6"/>
        <w:gridCol w:w="1556"/>
        <w:gridCol w:w="712"/>
        <w:gridCol w:w="2977"/>
        <w:gridCol w:w="1559"/>
        <w:gridCol w:w="142"/>
        <w:gridCol w:w="1985"/>
      </w:tblGrid>
      <w:tr w:rsidR="00A52979" w:rsidTr="00261E99">
        <w:trPr>
          <w:tblHeader/>
        </w:trPr>
        <w:tc>
          <w:tcPr>
            <w:tcW w:w="859" w:type="dxa"/>
            <w:vMerge w:val="restart"/>
            <w:vAlign w:val="center"/>
          </w:tcPr>
          <w:p w:rsidR="00AC0913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2979" w:rsidRPr="00535970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7" w:type="dxa"/>
            <w:gridSpan w:val="3"/>
            <w:tcBorders>
              <w:righ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27" w:type="dxa"/>
            <w:gridSpan w:val="2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0E" w:rsidTr="00261E99">
        <w:trPr>
          <w:tblHeader/>
        </w:trPr>
        <w:tc>
          <w:tcPr>
            <w:tcW w:w="859" w:type="dxa"/>
            <w:vMerge/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AC0913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1F0E" w:rsidRPr="00535970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7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59" w:type="dxa"/>
          </w:tcPr>
          <w:p w:rsidR="00261E99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="00261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127" w:type="dxa"/>
            <w:gridSpan w:val="2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7645C" w:rsidTr="00587651">
        <w:trPr>
          <w:trHeight w:val="654"/>
        </w:trPr>
        <w:tc>
          <w:tcPr>
            <w:tcW w:w="13561" w:type="dxa"/>
            <w:gridSpan w:val="9"/>
          </w:tcPr>
          <w:p w:rsidR="00C7645C" w:rsidRDefault="00C7645C" w:rsidP="00C764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деятельности</w:t>
            </w:r>
          </w:p>
        </w:tc>
      </w:tr>
      <w:tr w:rsidR="00641F0E" w:rsidTr="00261E99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B844F0" w:rsidP="008E6E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Актуализация состава 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2024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РУМО на 2024-2025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2"/>
          </w:tcPr>
          <w:p w:rsidR="002F0724" w:rsidRDefault="002F0724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  <w:r w:rsidR="00526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641F0E" w:rsidRDefault="0035022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261E99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F652A6" w:rsidRDefault="00B844F0" w:rsidP="00B844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декабрь 2024года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заседаний</w:t>
            </w:r>
          </w:p>
        </w:tc>
        <w:tc>
          <w:tcPr>
            <w:tcW w:w="1701" w:type="dxa"/>
            <w:gridSpan w:val="2"/>
          </w:tcPr>
          <w:p w:rsidR="002F0724" w:rsidRPr="00261E99" w:rsidRDefault="008E6E86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Июнь, сентябрь </w:t>
            </w:r>
            <w:r w:rsidR="002F0724"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  <w:p w:rsidR="002F0724" w:rsidRDefault="002F0724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:rsidR="00641F0E" w:rsidRDefault="00240B33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Объявления</w:t>
            </w:r>
          </w:p>
          <w:p w:rsidR="00240B33" w:rsidRDefault="0035022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240B33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261E99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2024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на 2024-2025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2"/>
          </w:tcPr>
          <w:p w:rsidR="002F0724" w:rsidRDefault="002F0724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  <w:r w:rsidR="0011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641F0E" w:rsidRDefault="0035022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261E99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670F" w:rsidRDefault="003077B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не осуществлялось</w:t>
            </w:r>
          </w:p>
        </w:tc>
        <w:tc>
          <w:tcPr>
            <w:tcW w:w="1701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261E99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о деятельности 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074A63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2024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B84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 о проделанной работе за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:rsidR="002F0724" w:rsidRPr="00261E99" w:rsidRDefault="002F0724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41F0E" w:rsidRPr="00B844F0" w:rsidRDefault="002F0724" w:rsidP="00C7645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641F0E" w:rsidRDefault="0035022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C7645C">
        <w:trPr>
          <w:trHeight w:val="381"/>
        </w:trPr>
        <w:tc>
          <w:tcPr>
            <w:tcW w:w="13561" w:type="dxa"/>
            <w:gridSpan w:val="9"/>
          </w:tcPr>
          <w:p w:rsidR="00C7645C" w:rsidRDefault="00C7645C" w:rsidP="00C76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641F0E" w:rsidTr="00261E99">
        <w:trPr>
          <w:trHeight w:val="3665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оперативного взаимодействия между членами РУМО с использованием информационных технологий</w:t>
            </w:r>
          </w:p>
        </w:tc>
        <w:tc>
          <w:tcPr>
            <w:tcW w:w="1562" w:type="dxa"/>
            <w:gridSpan w:val="2"/>
          </w:tcPr>
          <w:p w:rsidR="00641F0E" w:rsidRPr="00074A63" w:rsidRDefault="00B844F0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ат РУМО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на  информационно-коммуникационной образовательной платформе «</w:t>
            </w:r>
            <w:proofErr w:type="spellStart"/>
            <w:r w:rsidRPr="00AE7AB2">
              <w:rPr>
                <w:rFonts w:ascii="Times New Roman" w:hAnsi="Times New Roman"/>
                <w:sz w:val="28"/>
                <w:szCs w:val="28"/>
              </w:rPr>
              <w:t>Сферум</w:t>
            </w:r>
            <w:proofErr w:type="spellEnd"/>
            <w:r w:rsidRPr="00AE7AB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сайт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РУМО 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«Экономика и </w:t>
            </w:r>
            <w:r w:rsidRPr="00D97B3A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>
              <w:t xml:space="preserve"> </w:t>
            </w:r>
            <w:hyperlink r:id="rId10" w:history="1">
              <w:r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  <w:p w:rsidR="0052670F" w:rsidRP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261E99">
        <w:trPr>
          <w:trHeight w:val="390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641F0E" w:rsidRDefault="0052670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РУМО, в чате РУМО</w:t>
            </w:r>
          </w:p>
        </w:tc>
        <w:tc>
          <w:tcPr>
            <w:tcW w:w="1559" w:type="dxa"/>
          </w:tcPr>
          <w:p w:rsidR="00D91349" w:rsidRDefault="00B844F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641F0E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C7645C">
        <w:trPr>
          <w:trHeight w:val="325"/>
        </w:trPr>
        <w:tc>
          <w:tcPr>
            <w:tcW w:w="13561" w:type="dxa"/>
            <w:gridSpan w:val="9"/>
          </w:tcPr>
          <w:p w:rsidR="00C7645C" w:rsidRDefault="00C7645C" w:rsidP="00C7645C">
            <w:pPr>
              <w:pStyle w:val="a4"/>
              <w:ind w:left="927"/>
              <w:jc w:val="center"/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 деятельности</w:t>
            </w:r>
          </w:p>
        </w:tc>
      </w:tr>
      <w:tr w:rsidR="00641F0E" w:rsidTr="00261E99">
        <w:trPr>
          <w:trHeight w:val="1932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изучению нормативно-правовых документов, регламентирующих реализацию образовательных программ в рамках УГПС 38.00.00 «Экономика и управление»,  актуализация 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образовательных программ СПО в соответствии с изменениями в 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1562" w:type="dxa"/>
            <w:gridSpan w:val="2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B844F0" w:rsidRPr="005D1FDC" w:rsidRDefault="00641F0E" w:rsidP="00B8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</w:p>
          <w:p w:rsidR="003077BD" w:rsidRPr="005D1FDC" w:rsidRDefault="003077BD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1F0E" w:rsidRPr="005D1FDC" w:rsidRDefault="00D91349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641F0E" w:rsidRPr="005D1FDC" w:rsidRDefault="00350226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261E99">
        <w:trPr>
          <w:trHeight w:val="391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повышению научно-методического и учебно-методического уровня подготовки  работников обеспечивающих подготовку обучающихся по специальностям и профессиям УГПС 38.00.00 «Экономика и управление» (семинаров,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2" w:type="dxa"/>
            <w:gridSpan w:val="2"/>
          </w:tcPr>
          <w:p w:rsidR="00641F0E" w:rsidRPr="00C7645C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2024 года, июнь  2025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91349" w:rsidRDefault="00D91349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91349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</w:t>
            </w: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значимых вопросах  реализации образовательных программ УГПС 38.00.00»</w:t>
            </w: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641F0E" w:rsidRDefault="00D22095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Круглый стол «Опыт и проблемы подготовки специалистов УГС 38.00.00 в СК»</w:t>
            </w:r>
          </w:p>
          <w:p w:rsidR="00663971" w:rsidRDefault="00663971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71" w:rsidRDefault="00663971" w:rsidP="00663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71" w:rsidRDefault="00663971" w:rsidP="00663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круглый стол с международным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участием в формате онлайн на тему</w:t>
            </w:r>
          </w:p>
          <w:p w:rsidR="00663971" w:rsidRDefault="00663971" w:rsidP="00663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«Инноваци</w:t>
            </w:r>
            <w:r w:rsidRPr="00C66E91">
              <w:rPr>
                <w:rFonts w:ascii="Times New Roman" w:hAnsi="Times New Roman" w:cs="Times New Roman"/>
                <w:sz w:val="28"/>
                <w:szCs w:val="28"/>
              </w:rPr>
              <w:t>онные практики подготовки рабочих кадров и специалистов в системе среднего профессионального образования»</w:t>
            </w:r>
          </w:p>
          <w:p w:rsidR="00663971" w:rsidRDefault="00663971" w:rsidP="00663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круглый стол</w:t>
            </w:r>
            <w:r w:rsidR="008E6E86">
              <w:rPr>
                <w:rFonts w:ascii="Times New Roman" w:hAnsi="Times New Roman" w:cs="Times New Roman"/>
                <w:sz w:val="28"/>
                <w:szCs w:val="28"/>
              </w:rPr>
              <w:t xml:space="preserve"> в смешанном формате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</w:p>
          <w:p w:rsidR="00663971" w:rsidRDefault="00663971" w:rsidP="006639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«Подготовка кадров в условиях сельских территорий: опыт, проблемы, перспективы»  </w:t>
            </w:r>
          </w:p>
          <w:p w:rsidR="00663971" w:rsidRPr="00D91349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 года</w:t>
            </w: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 года</w:t>
            </w: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2024 года</w:t>
            </w: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86C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663971" w:rsidRPr="00C7645C" w:rsidRDefault="00663971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года</w:t>
            </w:r>
          </w:p>
        </w:tc>
        <w:tc>
          <w:tcPr>
            <w:tcW w:w="2127" w:type="dxa"/>
            <w:gridSpan w:val="2"/>
          </w:tcPr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Организатор:</w:t>
            </w: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 xml:space="preserve"> Ерина Л.И. председатель РУМО</w:t>
            </w: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Организатор:</w:t>
            </w:r>
          </w:p>
          <w:p w:rsidR="00D22095" w:rsidRP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095" w:rsidRPr="00D91349">
              <w:rPr>
                <w:rFonts w:ascii="Times New Roman" w:hAnsi="Times New Roman" w:cs="Times New Roman"/>
                <w:sz w:val="28"/>
                <w:szCs w:val="28"/>
              </w:rPr>
              <w:t>Абрамян Е.С.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преподаватель, председатель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ССТ</w:t>
            </w:r>
          </w:p>
          <w:p w:rsidR="00641F0E" w:rsidRDefault="00641F0E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3971" w:rsidRDefault="00663971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Организатор: Ерина Л.И.,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ИМОГБПОУ КРК «Интеграл», председатель РУМО</w:t>
            </w:r>
          </w:p>
          <w:p w:rsidR="008C486C" w:rsidRDefault="008C486C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86C" w:rsidRDefault="008C486C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86C" w:rsidRPr="00C7645C" w:rsidRDefault="008C486C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Организатор: Ерина Л.И., начальник ИМОГБПОУ КРК «Интеграл», председатель РУМО</w:t>
            </w:r>
          </w:p>
        </w:tc>
      </w:tr>
      <w:tr w:rsidR="00641F0E" w:rsidTr="00261E99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УГПС 38.00.00 «Экономика и управление»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ОПОП, ФОС на сайтах ПОУ реализующих образовательные программы  УГПС</w:t>
            </w:r>
          </w:p>
        </w:tc>
        <w:tc>
          <w:tcPr>
            <w:tcW w:w="1559" w:type="dxa"/>
          </w:tcPr>
          <w:p w:rsidR="00641F0E" w:rsidRPr="00C7645C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641F0E" w:rsidRPr="00C7645C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Размещены на сайтах ПОУ (ссылки в аналитических 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справках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3" w:history="1">
              <w:r w:rsidRPr="00C7645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1F0E" w:rsidTr="00261E99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научно-практических, научно-методических,  учебно-методических, просветительских и иных мероприятий различного уровня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справки ПОУ</w:t>
            </w:r>
          </w:p>
        </w:tc>
        <w:tc>
          <w:tcPr>
            <w:tcW w:w="1559" w:type="dxa"/>
          </w:tcPr>
          <w:p w:rsidR="00641F0E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- </w:t>
            </w:r>
            <w:r w:rsidR="00CC0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2024 </w:t>
            </w:r>
            <w:r w:rsidR="00CC0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  <w:p w:rsidR="008C486C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2024 года</w:t>
            </w:r>
          </w:p>
        </w:tc>
        <w:tc>
          <w:tcPr>
            <w:tcW w:w="2127" w:type="dxa"/>
            <w:gridSpan w:val="2"/>
          </w:tcPr>
          <w:p w:rsidR="00641F0E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261E99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E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E6E86" w:rsidRPr="00C6095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проекта по профессиональной ориентации учащихся 6 – 11-х классов общеобразовательных</w:t>
            </w:r>
            <w:r w:rsidR="008E6E8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организаций «Билет в будущее» </w:t>
            </w:r>
            <w:r w:rsidR="008E6E86" w:rsidRPr="00C6095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 территории Ставропольского края в 2024 году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</w:tc>
        <w:tc>
          <w:tcPr>
            <w:tcW w:w="1559" w:type="dxa"/>
          </w:tcPr>
          <w:p w:rsidR="008C486C" w:rsidRDefault="008C486C" w:rsidP="008C48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- июнь 2024 года</w:t>
            </w:r>
          </w:p>
          <w:p w:rsidR="00CC0762" w:rsidRDefault="008C486C" w:rsidP="008C48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2024 года</w:t>
            </w:r>
          </w:p>
        </w:tc>
        <w:tc>
          <w:tcPr>
            <w:tcW w:w="2127" w:type="dxa"/>
            <w:gridSpan w:val="2"/>
          </w:tcPr>
          <w:p w:rsidR="00641F0E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FD6974">
        <w:tc>
          <w:tcPr>
            <w:tcW w:w="13561" w:type="dxa"/>
            <w:gridSpan w:val="9"/>
          </w:tcPr>
          <w:p w:rsidR="00C7645C" w:rsidRDefault="00C7645C" w:rsidP="00C764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Экспертная деятельность (по запросу)</w:t>
            </w:r>
          </w:p>
        </w:tc>
      </w:tr>
      <w:tr w:rsidR="00641F0E" w:rsidTr="00261E99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AC0913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7" w:type="dxa"/>
          </w:tcPr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обсуждении проектов оценочных материалов  для проведения ГИА по образовательным программам СПО в форме ДЭ в 2025 году.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(Специальности: 38.02.01 Экономика и бухгалтерский учет (по отраслям), 38.02.04 Коммерция (по отраслям))</w:t>
            </w:r>
          </w:p>
          <w:p w:rsidR="00FA369F" w:rsidRDefault="00546D52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ФГБОУ ДПО ИРПО</w:t>
            </w:r>
          </w:p>
        </w:tc>
        <w:tc>
          <w:tcPr>
            <w:tcW w:w="1559" w:type="dxa"/>
          </w:tcPr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Pr="00261E99" w:rsidRDefault="00DE39FC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2127" w:type="dxa"/>
            <w:gridSpan w:val="2"/>
          </w:tcPr>
          <w:p w:rsidR="008E6E86" w:rsidRDefault="008E6E86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Сулейманова А.П.</w:t>
            </w:r>
          </w:p>
          <w:p w:rsidR="00546D52" w:rsidRDefault="00DE39FC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 </w:t>
            </w:r>
            <w:r w:rsidR="00546D5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ГБПОУ </w:t>
            </w:r>
            <w:proofErr w:type="spellStart"/>
            <w:r w:rsidR="00546D52">
              <w:rPr>
                <w:rFonts w:ascii="Times New Roman" w:hAnsi="Times New Roman" w:cs="Times New Roman"/>
                <w:sz w:val="28"/>
                <w:szCs w:val="28"/>
              </w:rPr>
              <w:t>ПТТТиС</w:t>
            </w:r>
            <w:proofErr w:type="spellEnd"/>
          </w:p>
          <w:p w:rsidR="00FA369F" w:rsidRDefault="00FA369F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261E99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 и экспертизе программ повышения квалификации  и профессиональной подготовки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641F0E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1E99" w:rsidTr="00764B23">
        <w:tc>
          <w:tcPr>
            <w:tcW w:w="13561" w:type="dxa"/>
            <w:gridSpan w:val="9"/>
          </w:tcPr>
          <w:p w:rsidR="00261E99" w:rsidRDefault="00261E99" w:rsidP="0026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Иная деятельность</w:t>
            </w:r>
          </w:p>
        </w:tc>
      </w:tr>
      <w:tr w:rsidR="00611320" w:rsidTr="00261E99">
        <w:tc>
          <w:tcPr>
            <w:tcW w:w="859" w:type="dxa"/>
          </w:tcPr>
          <w:p w:rsidR="00611320" w:rsidRPr="00535970" w:rsidRDefault="00611320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11320" w:rsidRDefault="0061132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11320" w:rsidRPr="00074A63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11320" w:rsidRPr="00991408" w:rsidRDefault="00611320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11320" w:rsidRDefault="00AC0913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реализации региональной инновационной программы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тему «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портфолио как 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средство оценки профессиональных и </w:t>
            </w:r>
            <w:proofErr w:type="spellStart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 качеств, характеризующих готовность обучающихся к трудовой деятельности в соответствии требованиями работодателей на региональном рынке труда»</w:t>
            </w:r>
          </w:p>
        </w:tc>
        <w:tc>
          <w:tcPr>
            <w:tcW w:w="1559" w:type="dxa"/>
          </w:tcPr>
          <w:p w:rsidR="00611320" w:rsidRDefault="00611320" w:rsidP="008C48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Январь-</w:t>
            </w:r>
            <w:r w:rsidR="008C4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2024 года</w:t>
            </w:r>
          </w:p>
        </w:tc>
        <w:tc>
          <w:tcPr>
            <w:tcW w:w="2127" w:type="dxa"/>
            <w:gridSpan w:val="2"/>
          </w:tcPr>
          <w:p w:rsidR="00261E99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Преподаватели и обучающиеся </w:t>
            </w:r>
            <w:r w:rsidR="00261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специальности 38.02.01 «Экономика и бухгалтерский </w:t>
            </w:r>
            <w:r w:rsidR="00261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учет (по отраслям)»</w:t>
            </w:r>
          </w:p>
          <w:p w:rsidR="008C486C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КРК «Интеграл»</w:t>
            </w:r>
            <w:r w:rsidR="008C4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ГБПОУ ГТМАУ,</w:t>
            </w:r>
          </w:p>
          <w:p w:rsidR="00611320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АСХК</w:t>
            </w:r>
          </w:p>
          <w:p w:rsidR="008C486C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86C" w:rsidTr="00261E99">
        <w:tc>
          <w:tcPr>
            <w:tcW w:w="859" w:type="dxa"/>
          </w:tcPr>
          <w:p w:rsidR="008C486C" w:rsidRPr="00535970" w:rsidRDefault="008C486C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8C486C" w:rsidRDefault="008C486C" w:rsidP="004B7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8C486C" w:rsidRPr="00074A63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8C486C" w:rsidRPr="00991408" w:rsidRDefault="008C486C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486C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</w:t>
            </w:r>
            <w:r w:rsidR="004B7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1559" w:type="dxa"/>
          </w:tcPr>
          <w:p w:rsidR="008C486C" w:rsidRDefault="004B70E4" w:rsidP="008C48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4B70E4" w:rsidRDefault="004B70E4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  <w:p w:rsidR="008C486C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4B70E4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</w:tbl>
    <w:p w:rsidR="00190ABC" w:rsidRDefault="00190ABC" w:rsidP="00C76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AAA" w:rsidRDefault="00051AAA" w:rsidP="005A243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РУМО 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</w:p>
    <w:p w:rsidR="00B31BF9" w:rsidRPr="00745C61" w:rsidRDefault="00051AAA" w:rsidP="005A243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Л.И.Ерина</w:t>
      </w:r>
      <w:proofErr w:type="spellEnd"/>
    </w:p>
    <w:sectPr w:rsidR="00B31BF9" w:rsidRPr="00745C61" w:rsidSect="005A2432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7B0"/>
    <w:multiLevelType w:val="hybridMultilevel"/>
    <w:tmpl w:val="290AD6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49C1A5A"/>
    <w:multiLevelType w:val="hybridMultilevel"/>
    <w:tmpl w:val="A024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51AAA"/>
    <w:rsid w:val="00095463"/>
    <w:rsid w:val="000F252B"/>
    <w:rsid w:val="001129F5"/>
    <w:rsid w:val="00162A36"/>
    <w:rsid w:val="00190ABC"/>
    <w:rsid w:val="001E30C9"/>
    <w:rsid w:val="0020671E"/>
    <w:rsid w:val="00240783"/>
    <w:rsid w:val="00240B33"/>
    <w:rsid w:val="00261E99"/>
    <w:rsid w:val="00265684"/>
    <w:rsid w:val="002E1B14"/>
    <w:rsid w:val="002E6819"/>
    <w:rsid w:val="002F0724"/>
    <w:rsid w:val="002F488E"/>
    <w:rsid w:val="003077BD"/>
    <w:rsid w:val="00334CD6"/>
    <w:rsid w:val="00350226"/>
    <w:rsid w:val="00360236"/>
    <w:rsid w:val="003A33CB"/>
    <w:rsid w:val="00442FFF"/>
    <w:rsid w:val="00494462"/>
    <w:rsid w:val="004B70E4"/>
    <w:rsid w:val="00500F73"/>
    <w:rsid w:val="0052670F"/>
    <w:rsid w:val="005426AB"/>
    <w:rsid w:val="00546D52"/>
    <w:rsid w:val="00564B6D"/>
    <w:rsid w:val="005A2432"/>
    <w:rsid w:val="005B493E"/>
    <w:rsid w:val="005D1FDC"/>
    <w:rsid w:val="00611320"/>
    <w:rsid w:val="00616301"/>
    <w:rsid w:val="006335C4"/>
    <w:rsid w:val="00633B4C"/>
    <w:rsid w:val="00641F0E"/>
    <w:rsid w:val="00663971"/>
    <w:rsid w:val="00713ACD"/>
    <w:rsid w:val="00745C61"/>
    <w:rsid w:val="00791332"/>
    <w:rsid w:val="007A0D6E"/>
    <w:rsid w:val="008340C5"/>
    <w:rsid w:val="00893543"/>
    <w:rsid w:val="008B4852"/>
    <w:rsid w:val="008B657F"/>
    <w:rsid w:val="008C486C"/>
    <w:rsid w:val="008E6E86"/>
    <w:rsid w:val="00962666"/>
    <w:rsid w:val="00991408"/>
    <w:rsid w:val="0099519C"/>
    <w:rsid w:val="00A30269"/>
    <w:rsid w:val="00A52979"/>
    <w:rsid w:val="00A9134D"/>
    <w:rsid w:val="00AA66A8"/>
    <w:rsid w:val="00AB3967"/>
    <w:rsid w:val="00AC0913"/>
    <w:rsid w:val="00AC702C"/>
    <w:rsid w:val="00AD5917"/>
    <w:rsid w:val="00AE34D7"/>
    <w:rsid w:val="00AF44C9"/>
    <w:rsid w:val="00AF455A"/>
    <w:rsid w:val="00B31BF9"/>
    <w:rsid w:val="00B32DE2"/>
    <w:rsid w:val="00B62791"/>
    <w:rsid w:val="00B844F0"/>
    <w:rsid w:val="00BC29C2"/>
    <w:rsid w:val="00BD54FA"/>
    <w:rsid w:val="00BD7FB1"/>
    <w:rsid w:val="00C164AC"/>
    <w:rsid w:val="00C34A0E"/>
    <w:rsid w:val="00C7645C"/>
    <w:rsid w:val="00CC0762"/>
    <w:rsid w:val="00CC1964"/>
    <w:rsid w:val="00CE73EF"/>
    <w:rsid w:val="00D22095"/>
    <w:rsid w:val="00D2718C"/>
    <w:rsid w:val="00D603CB"/>
    <w:rsid w:val="00D6185A"/>
    <w:rsid w:val="00D679F3"/>
    <w:rsid w:val="00D91349"/>
    <w:rsid w:val="00DB7067"/>
    <w:rsid w:val="00DE18BB"/>
    <w:rsid w:val="00DE39FC"/>
    <w:rsid w:val="00EA6288"/>
    <w:rsid w:val="00EB04D9"/>
    <w:rsid w:val="00F1143B"/>
    <w:rsid w:val="00F362DB"/>
    <w:rsid w:val="00F46264"/>
    <w:rsid w:val="00F652A6"/>
    <w:rsid w:val="00F66967"/>
    <w:rsid w:val="00F70ECF"/>
    <w:rsid w:val="00FA142F"/>
    <w:rsid w:val="00FA369F"/>
    <w:rsid w:val="00FB3990"/>
    <w:rsid w:val="00FE10D2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o.krk-integral.ru/" TargetMode="External"/><Relationship Id="rId13" Type="http://schemas.openxmlformats.org/officeDocument/2006/relationships/hyperlink" Target="https://rumo.krk-integral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mo.krk-integral.ru/" TargetMode="External"/><Relationship Id="rId12" Type="http://schemas.openxmlformats.org/officeDocument/2006/relationships/hyperlink" Target="https://rumo.krk-integral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mo.krk-integr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mo.krk-integral.ru/" TargetMode="External"/><Relationship Id="rId11" Type="http://schemas.openxmlformats.org/officeDocument/2006/relationships/hyperlink" Target="https://rumo.krk-integ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mo.krk-integral.ru/" TargetMode="External"/><Relationship Id="rId10" Type="http://schemas.openxmlformats.org/officeDocument/2006/relationships/hyperlink" Target="https://rumo.krk-integ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mo.krk-integral.ru/" TargetMode="External"/><Relationship Id="rId14" Type="http://schemas.openxmlformats.org/officeDocument/2006/relationships/hyperlink" Target="https://rumo.krk-integ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7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66</cp:revision>
  <cp:lastPrinted>2017-02-15T13:03:00Z</cp:lastPrinted>
  <dcterms:created xsi:type="dcterms:W3CDTF">2017-02-15T12:47:00Z</dcterms:created>
  <dcterms:modified xsi:type="dcterms:W3CDTF">2025-01-13T12:21:00Z</dcterms:modified>
</cp:coreProperties>
</file>